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0" w:rsidRPr="008633E0" w:rsidRDefault="008633E0" w:rsidP="008633E0">
      <w:pPr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№3 к извещению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ДОГОВОР АРЕНДЫ №_____</w:t>
      </w:r>
    </w:p>
    <w:p w:rsidR="008633E0" w:rsidRPr="008633E0" w:rsidRDefault="00874589" w:rsidP="008633E0">
      <w:pPr>
        <w:jc w:val="both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            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находящегося в </w:t>
      </w: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муниципальной</w:t>
      </w:r>
      <w:r w:rsidR="00C15F5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собственности земельного участка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«__»__________201</w:t>
      </w:r>
      <w:r w:rsidR="001D662F">
        <w:rPr>
          <w:rFonts w:ascii="Times New Roman" w:eastAsia="Calibri" w:hAnsi="Times New Roman" w:cs="Times New Roman"/>
          <w:sz w:val="23"/>
          <w:szCs w:val="23"/>
          <w:lang w:eastAsia="ru-RU"/>
        </w:rPr>
        <w:t>9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г.</w:t>
      </w:r>
    </w:p>
    <w:p w:rsidR="008633E0" w:rsidRPr="008633E0" w:rsidRDefault="008633E0" w:rsidP="00F46644">
      <w:pPr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</w:pPr>
      <w:proofErr w:type="gramStart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Муниципальное образование «Верхнекетский район»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интересах которого выступает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Управление по распоряжению муниципальным имуществом и землёй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администрации Верхнекетского района,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лице _____________________________________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действующего на основании Положения, именуемый в дальнейшем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«Арендодатель»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</w:t>
      </w:r>
      <w:r w:rsidRPr="008633E0">
        <w:rPr>
          <w:rFonts w:ascii="Times New Roman" w:eastAsia="Calibri" w:hAnsi="Times New Roman" w:cs="Times New Roman"/>
          <w:i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>____________________________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именуемый в дальнейшем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«Арендатор»,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 именуемые в дальнейшем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«Стороны»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в соответствии с протоколом о результатах аукциона от _____________ № ______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(далее по тексту – Протокол) заключили настоящий договор (далее - Договор) о нижеследующем: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                     </w:t>
      </w:r>
      <w:proofErr w:type="gramEnd"/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1. ПРЕДМЕТ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1.1. Арендодатель передает, а Арендатор принимает в аренду участок из земель населенных пунктов</w:t>
      </w:r>
      <w:r w:rsidR="007D411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7D4110" w:rsidRPr="007D4110">
        <w:rPr>
          <w:rFonts w:ascii="Times New Roman" w:eastAsia="Calibri" w:hAnsi="Times New Roman" w:cs="Times New Roman"/>
          <w:sz w:val="23"/>
          <w:szCs w:val="23"/>
          <w:lang w:eastAsia="ru-RU"/>
        </w:rPr>
        <w:t>разрешенное использование – учреждения санитарно-курортные и оздоровительные, отдых и туризма</w:t>
      </w:r>
      <w:r w:rsidR="007D4110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bookmarkStart w:id="0" w:name="_GoBack"/>
      <w:bookmarkEnd w:id="0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 кадастровым номером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70:04:_____________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площадью ______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(прописью) кв. 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1.2. Границы земельного участка обозначены в кадастровом паспорте (приложение 1 к Договору). Кадастровый паспорт земельного участка является неотъемлемой частью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1.3. Разрешенное использование земельного участка: ________________________.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Изменение вида разрешенного использования земельного участка не допускается.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1.4. Срок действия Договора: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с «___» ____________ года </w:t>
      </w:r>
      <w:proofErr w:type="gramStart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по</w:t>
      </w:r>
      <w:proofErr w:type="gramEnd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«___» _____________ года.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1.5. Договор вступает в силу с момента подписания.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1.6. Договор аренды подлежит государственной регистрации и считается заключенным,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2. АРЕНДНАЯ ПЛАТА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2.1. Размер годовой арендной платы в соответствии с Протоколом составляет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_____________________________________________________________ (прописью) рублей.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2.2. Арендатор обязан вносить арендную плату по Договору ежеквартально равными частями не позднее первого числа месяца, следующего за расчетным на расчетный счет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УФК по Томской области (УРМИЗ Верхнекетского района) ИНН 7004002643  КПП 700401001 ОКТМО 69616151 Отделение Томск г. Томск, </w:t>
      </w:r>
      <w:proofErr w:type="gramStart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р</w:t>
      </w:r>
      <w:proofErr w:type="gramEnd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/счёт №40101810900000010007, БИК 046902001, код  91511105025050000120.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Задаток, ранее внесенный в соответствии с договором о задатке в сумме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 (прописью) рублей,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засчитывается в счет погашения арендной платы.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2.3. В случае несвоевременного перечисления арендной платы в размере и в срок, установленные в пунктах 2.1, 2.2 Договора, Арендатор обязан уплатить Арендодателю пеню в размере 0,05 % от суммы задолженности по арендной плате за каждый день просрочки платежа.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2.4.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3. ПРАВА И ОБЯЗАННОСТИ АРЕНДОДАТЕЛЯ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3.1. Арендодатель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3.1.1. Досрочно расторгнуть Договор в порядке и случаях, предусмотренных законодательством.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3.1.2. Вносить по согласованию с Арендатором в Договор необходимые изменения в случае изменения законодательства и иных правовых актов.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3.1.3. На односторонний отказ от исполнения Договора полностью в случаях, предусмотренных Договором.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3.2. Арендодатель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3.2.1.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3.2.2. Не использовать и не предоставлять прав третьей стороне на использование минеральных и водных ресурсов, находящихся на земельном участке, без согласования с Арендатором.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3.2.3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О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беспечить Арендодателю (его законным представителям), представителям органов государственного, муниципального земельного контроля доступ на земельный участок по их требованию.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3.2.4. В случаях,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4. ПРАВА И ОБЯЗАННОСТИ АРЕНДАТОРА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4.1. Арендатор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4.1.1. Использовать земельный участок в соответствии с его разрешенным использованием, предусмотренным в Договоре;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4.1.2. С письменного согласия Арендодателя передавать права и обязанности по Договору третьим лицам, в том числе отдавать арендные права земельного участка в залог и вносить их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в качестве вклада в уставный капитал хозяйственного товарищества или общества, а также передавать земельный участок в субаренду.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4.2. Арендатор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4.2.1. Эффективно использовать земельный участок в соответствии с его разрешенным использованием, предусмотренным в Договоре.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4.2.2. Не допускать ухудшения экологической обстановки на земельном участке и прилегающих территориях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4.2.3. Осуществлять комплекс мероприятий по рациональному использованию и охране земель.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4.2.4. Не нарушать права других землепользователей.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4.2.6. На прилегающей к земельному участку территории соблюдать правила благоустройства, обеспечения чистоты и порядка.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4.2.7. Своевременно вносить арендную плату, предусмотренную в п.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4.2.8. 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4.2.9. В случае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4.2.10. 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5. ОТВЕТСТВЕННОСТЬ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п. 2.2 настоящего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5.3. За причиненный Арендатору ущерб в результате затопления земельного участка Арендодатель ответственности не несет.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5.4. Арендодатель не отвечает за недостатки предоставленного в аренду земельного участка, которые были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им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оговорены при заключении договора аренды или были заранее известны Арендатору, в том числе из аукционной документации, либо должны были быть обнаружены Арендатором во время осмотра и указаны в пункте 7.1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5.5. Споры, возникающие при реализации Договора, разрешаются в порядке, установленном действующим законодательством Российской Федерации.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6. ИЗМЕНЕНИЕ И РАСТОРЖЕНИЕ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6.1. Договор может быть изменен или расторгнут по соглашению Сторон.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6.2. Истечение срока действия Договора влечет за собой его прекращение.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6.3. В случае если Арендатор не вносит арендную плату, установленную пунктами 2.1 и 2.2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 Полученные Арендодателем от Арендатора суммы не возвращаются.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Арендатор обязан передать земельный участок Арендодателю в срок, указанный в уведомлении об отказе от исполнения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6.4. По требованию одной из Сторон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или изменен в судебном порядке.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 Дополнительно к основаниям, установленным законодательством, Договор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досрочно в судебном порядке по требованию Арендодателя в следующих случаях: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6.5.1. Передачи Арендатором земельного участка (части земельного участка) в субаренду либо прав и обязанностей по Договору третьим лицам, передачи арендных прав по Договору в залог или внесения их в качестве вклада в уставный капитал хозяйственных товариществ или обществ либо паевого взноса в производственные кооперативы без письменного согласия Арендодателя;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6.5.2.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Не выполнения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Арендатором обязанностей, установленных в пункте 4.2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 досрочном расторжении Договора заказным письмом. Договор считается расторгнутым без обращения в суд с даты, указанной в уведомлении, но не ранее, чем по истечении одного года после уведомления Арендатора о расторжении Договора.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7. ОСОБЫЕ УСЛОВИЯ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7.1.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Договору.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Стороны подтверждают, что на земельном участке, предоставленном Арендатору, обнаружены следующие недостатки (обременения): отсутствуют.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его разрешенным использованием, такие действия осуществляются Арендатором самостоятельно и за свой счет.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7.2. В случае государственной регистрации перехода права собственности на объекты недвижимости, расположенные на земельном участке, от Арендатора к другому лицу, Арендатор в течение месяца с момента государственной регистрации перехода права собственности на объекты недвижимости обязан уведомить Арендодателя о смене собственника объектов недвижимости, расположенных на земельном участке.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7.3. Досрочное прекращение (расторжение) Договора не является основанием для возврата Арендатору денежных средств, внесенных в соответствии с п. 2.1,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7.4. Стороны обязуются зарегистрировать Договор в Управлении Федеральной службы государственной регистрации, кадастра и картографии по Томской области в течение месяца с момента его подписания.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7.5. Расходы по государственной регистрации Договора в Управлении Федеральной службы государственной регистрации, кадастра и картографии по Томской области возлагаются на Арендатора.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 составлен и подписан в 3 (трех) экземплярах, имеющих одинако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вую юридическую силу, из которых по одному экземпляру хранится у Сто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рон, один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ПРИЛОЖЕНИЯ К ДОГОВОРУ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Кадастровый паспорт земельного участка.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ЮРИДИЧЕСКИЕ АДРЕСА, РЕКВИЗИТЫ И ПОДПИСИ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86124" w:rsidRDefault="00886124"/>
    <w:sectPr w:rsidR="0088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319E"/>
    <w:multiLevelType w:val="hybridMultilevel"/>
    <w:tmpl w:val="52C0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0F"/>
    <w:rsid w:val="001D662F"/>
    <w:rsid w:val="007D4110"/>
    <w:rsid w:val="008633E0"/>
    <w:rsid w:val="00874589"/>
    <w:rsid w:val="00886124"/>
    <w:rsid w:val="008E1A0F"/>
    <w:rsid w:val="00C15F5B"/>
    <w:rsid w:val="00F4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1732</Words>
  <Characters>9876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7</cp:revision>
  <dcterms:created xsi:type="dcterms:W3CDTF">2017-02-27T09:11:00Z</dcterms:created>
  <dcterms:modified xsi:type="dcterms:W3CDTF">2019-03-20T07:14:00Z</dcterms:modified>
</cp:coreProperties>
</file>